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22" w:rsidRDefault="00AB36F8" w:rsidP="00F46622">
      <w:pPr>
        <w:pStyle w:val="Heading1"/>
      </w:pPr>
      <w:r w:rsidRPr="00F46622">
        <w:t>Middle School Career Investigations</w:t>
      </w:r>
      <w:r w:rsidR="00F46622">
        <w:t>:</w:t>
      </w:r>
      <w:r w:rsidRPr="00F46622">
        <w:t xml:space="preserve"> </w:t>
      </w:r>
      <w:r w:rsidR="00BA703D">
        <w:t>Virginia Agriculture and Resources: By the Numbers</w:t>
      </w:r>
    </w:p>
    <w:p w:rsidR="00BA703D" w:rsidRPr="00BA703D" w:rsidRDefault="00BA703D" w:rsidP="00BA703D">
      <w:pPr>
        <w:pStyle w:val="Heading2"/>
      </w:pPr>
      <w:r w:rsidRPr="00BA703D">
        <w:t>Title</w:t>
      </w:r>
    </w:p>
    <w:p w:rsidR="00BA703D" w:rsidRDefault="00BA703D" w:rsidP="00BA703D">
      <w:pPr>
        <w:outlineLvl w:val="9"/>
        <w:rPr>
          <w:lang w:eastAsia="en-US"/>
        </w:rPr>
      </w:pPr>
      <w:r>
        <w:rPr>
          <w:lang w:eastAsia="en-US"/>
        </w:rPr>
        <w:t xml:space="preserve">As the largest private industry in the Commonwealth of Virginia, agriculture, food and natural resources have a huge impact on </w:t>
      </w:r>
      <w:r w:rsidRPr="00FA17CA">
        <w:rPr>
          <w:lang w:eastAsia="en-US"/>
        </w:rPr>
        <w:t>state finances and employment statistics</w:t>
      </w:r>
      <w:r>
        <w:rPr>
          <w:lang w:eastAsia="en-US"/>
        </w:rPr>
        <w:t xml:space="preserve">. In this interactivity, click on each of the markers to learn important facts about agriculture and natural resources in Virginia. </w:t>
      </w:r>
    </w:p>
    <w:p w:rsidR="00BA703D" w:rsidRDefault="00BA703D" w:rsidP="00BA703D">
      <w:pPr>
        <w:pStyle w:val="Heading2"/>
      </w:pPr>
      <w:r w:rsidRPr="00BA703D">
        <w:t>Forestry in Virginia</w:t>
      </w:r>
    </w:p>
    <w:p w:rsidR="00BA703D" w:rsidRPr="00BA703D" w:rsidRDefault="00BA703D" w:rsidP="00BA703D">
      <w:pPr>
        <w:outlineLvl w:val="9"/>
        <w:rPr>
          <w:lang w:eastAsia="en-US"/>
        </w:rPr>
      </w:pPr>
      <w:r w:rsidRPr="00BA703D">
        <w:rPr>
          <w:lang w:eastAsia="en-US"/>
        </w:rPr>
        <w:t>Virginia has 15.72 million acres of forest land.  In this state, forests are growing more timber than is being harvested for wood sources, like paper, lumber, cardboard, and fuel. Th</w:t>
      </w:r>
      <w:r>
        <w:rPr>
          <w:lang w:eastAsia="en-US"/>
        </w:rPr>
        <w:t>i</w:t>
      </w:r>
      <w:r w:rsidRPr="00BA703D">
        <w:rPr>
          <w:lang w:eastAsia="en-US"/>
        </w:rPr>
        <w:t>s ensures Virginia has wood and wood products in the future.</w:t>
      </w:r>
    </w:p>
    <w:p w:rsidR="00BA703D" w:rsidRPr="00BA703D" w:rsidRDefault="00BA703D" w:rsidP="00BA703D">
      <w:pPr>
        <w:pStyle w:val="Heading2"/>
      </w:pPr>
      <w:r w:rsidRPr="00BA703D">
        <w:t>Economic Impact</w:t>
      </w:r>
    </w:p>
    <w:p w:rsidR="00BA703D" w:rsidRDefault="00BA703D" w:rsidP="00BA703D">
      <w:pPr>
        <w:outlineLvl w:val="9"/>
        <w:rPr>
          <w:color w:val="444444"/>
          <w:sz w:val="21"/>
          <w:lang w:eastAsia="en-US"/>
        </w:rPr>
      </w:pPr>
      <w:r w:rsidRPr="00BA703D">
        <w:rPr>
          <w:lang w:eastAsia="en-US"/>
        </w:rPr>
        <w:t>Together, agriculture and forestry in Virginia have an economic impact of over $91 billion.</w:t>
      </w:r>
    </w:p>
    <w:p w:rsidR="00BA703D" w:rsidRPr="00BA703D" w:rsidRDefault="00BA703D" w:rsidP="00BA703D">
      <w:pPr>
        <w:pStyle w:val="Heading2"/>
      </w:pPr>
      <w:r w:rsidRPr="00BA703D">
        <w:t>National Rankings</w:t>
      </w:r>
    </w:p>
    <w:p w:rsidR="00BA703D" w:rsidRPr="00BA703D" w:rsidRDefault="00BA703D" w:rsidP="00BA703D">
      <w:pPr>
        <w:outlineLvl w:val="9"/>
        <w:rPr>
          <w:lang w:eastAsia="en-US"/>
        </w:rPr>
      </w:pPr>
      <w:r w:rsidRPr="00BA703D">
        <w:rPr>
          <w:lang w:eastAsia="en-US"/>
        </w:rPr>
        <w:t>Virginia ranks 6</w:t>
      </w:r>
      <w:bookmarkStart w:id="0" w:name="_GoBack"/>
      <w:r w:rsidRPr="0015150B">
        <w:rPr>
          <w:vertAlign w:val="superscript"/>
          <w:lang w:eastAsia="en-US"/>
        </w:rPr>
        <w:t>th</w:t>
      </w:r>
      <w:bookmarkEnd w:id="0"/>
      <w:r w:rsidRPr="00BA703D">
        <w:rPr>
          <w:lang w:eastAsia="en-US"/>
        </w:rPr>
        <w:t xml:space="preserve"> in the country for turkey production and 8th in the country for apple, grape, and peanut production.</w:t>
      </w:r>
    </w:p>
    <w:p w:rsidR="00BA703D" w:rsidRPr="00BA703D" w:rsidRDefault="00BA703D" w:rsidP="00BA703D">
      <w:pPr>
        <w:pStyle w:val="Heading2"/>
      </w:pPr>
      <w:r w:rsidRPr="00BA703D">
        <w:t>Family-Owned Farms</w:t>
      </w:r>
    </w:p>
    <w:p w:rsidR="00BA703D" w:rsidRPr="00BA703D" w:rsidRDefault="00BA703D" w:rsidP="00BA703D">
      <w:pPr>
        <w:outlineLvl w:val="9"/>
        <w:rPr>
          <w:lang w:eastAsia="en-US"/>
        </w:rPr>
      </w:pPr>
      <w:r w:rsidRPr="00BA703D">
        <w:rPr>
          <w:lang w:eastAsia="en-US"/>
        </w:rPr>
        <w:t>Nearly 90 percent of Virginia farms are owned and operated by individuals or families.</w:t>
      </w:r>
    </w:p>
    <w:p w:rsidR="00BA703D" w:rsidRPr="00BA703D" w:rsidRDefault="00BA703D" w:rsidP="00BA703D">
      <w:pPr>
        <w:pStyle w:val="Heading2"/>
      </w:pPr>
      <w:r w:rsidRPr="00BA703D">
        <w:t>Number of Farms</w:t>
      </w:r>
    </w:p>
    <w:p w:rsidR="00BA703D" w:rsidRPr="00BA703D" w:rsidRDefault="00BA703D" w:rsidP="00BA703D">
      <w:pPr>
        <w:outlineLvl w:val="9"/>
        <w:rPr>
          <w:lang w:eastAsia="en-US"/>
        </w:rPr>
      </w:pPr>
      <w:r w:rsidRPr="00BA703D">
        <w:rPr>
          <w:lang w:eastAsia="en-US"/>
        </w:rPr>
        <w:t>There are roughly 44,800 farms in Virginia.</w:t>
      </w:r>
    </w:p>
    <w:p w:rsidR="00BA703D" w:rsidRPr="00BA703D" w:rsidRDefault="00BA703D" w:rsidP="00BA703D">
      <w:pPr>
        <w:pStyle w:val="Heading2"/>
      </w:pPr>
      <w:r w:rsidRPr="00BA703D">
        <w:t>Geographic Regions</w:t>
      </w:r>
    </w:p>
    <w:p w:rsidR="00BA703D" w:rsidRPr="00BA703D" w:rsidRDefault="00BA703D" w:rsidP="00BA703D">
      <w:pPr>
        <w:outlineLvl w:val="9"/>
        <w:rPr>
          <w:lang w:eastAsia="en-US"/>
        </w:rPr>
      </w:pPr>
      <w:r w:rsidRPr="00BA703D">
        <w:rPr>
          <w:lang w:eastAsia="en-US"/>
        </w:rPr>
        <w:t>Virginia has five different geographic regions and different types of agriculture and forestry are completed in each one.</w:t>
      </w:r>
    </w:p>
    <w:p w:rsidR="00BA703D" w:rsidRPr="00BA703D" w:rsidRDefault="00BA703D" w:rsidP="00BA703D">
      <w:pPr>
        <w:pStyle w:val="Heading2"/>
      </w:pPr>
      <w:r w:rsidRPr="00BA703D">
        <w:t>Additional Employment</w:t>
      </w:r>
    </w:p>
    <w:p w:rsidR="00BA703D" w:rsidRPr="00BA703D" w:rsidRDefault="00BA703D" w:rsidP="00BA703D">
      <w:pPr>
        <w:outlineLvl w:val="9"/>
        <w:rPr>
          <w:lang w:eastAsia="en-US"/>
        </w:rPr>
      </w:pPr>
      <w:r w:rsidRPr="00BA703D">
        <w:rPr>
          <w:lang w:eastAsia="en-US"/>
        </w:rPr>
        <w:t>Industries that depend on farm commodities employ more than 69,000 workers.</w:t>
      </w:r>
    </w:p>
    <w:p w:rsidR="00BA703D" w:rsidRPr="00BA703D" w:rsidRDefault="00BA703D" w:rsidP="00BA703D">
      <w:pPr>
        <w:pStyle w:val="Heading2"/>
      </w:pPr>
      <w:r w:rsidRPr="00BA703D">
        <w:t>Aquaculture</w:t>
      </w:r>
    </w:p>
    <w:p w:rsidR="00BA703D" w:rsidRPr="00BA703D" w:rsidRDefault="00BA703D" w:rsidP="00BA703D">
      <w:pPr>
        <w:outlineLvl w:val="9"/>
        <w:rPr>
          <w:lang w:eastAsia="en-US"/>
        </w:rPr>
      </w:pPr>
      <w:r w:rsidRPr="00BA703D">
        <w:rPr>
          <w:lang w:eastAsia="en-US"/>
        </w:rPr>
        <w:t>Virginia is the third largest seafood producer in the country and is the largest seafood producer on the East Coast.</w:t>
      </w:r>
    </w:p>
    <w:sectPr w:rsidR="00BA703D" w:rsidRPr="00BA703D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1B7" w:rsidRDefault="00F951B7" w:rsidP="00F46622">
      <w:r>
        <w:separator/>
      </w:r>
    </w:p>
  </w:endnote>
  <w:endnote w:type="continuationSeparator" w:id="0">
    <w:p w:rsidR="00F951B7" w:rsidRDefault="00F951B7" w:rsidP="00F4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150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6266" w:rsidRPr="00F1054B" w:rsidRDefault="000C75CE" w:rsidP="000C75CE">
        <w:pPr>
          <w:pStyle w:val="Footer"/>
          <w:jc w:val="center"/>
        </w:pPr>
        <w:r w:rsidRPr="00B63B4B">
          <w:rPr>
            <w:noProof/>
            <w:lang w:eastAsia="en-US"/>
          </w:rPr>
          <w:drawing>
            <wp:anchor distT="0" distB="0" distL="114300" distR="114300" simplePos="0" relativeHeight="251659264" behindDoc="0" locked="0" layoutInCell="1" allowOverlap="1" wp14:anchorId="34B891BB" wp14:editId="27BB79F8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876300" cy="548640"/>
              <wp:effectExtent l="0" t="0" r="0" b="3810"/>
              <wp:wrapNone/>
              <wp:docPr id="1" name="Picture 3" descr="WHRO_EDUCATION_transGrey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WHRO_EDUCATION_transGrey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3B4B">
          <w:rPr>
            <w:noProof/>
            <w:lang w:eastAsia="en-US"/>
          </w:rPr>
          <w:drawing>
            <wp:anchor distT="0" distB="0" distL="114300" distR="114300" simplePos="0" relativeHeight="251660288" behindDoc="0" locked="0" layoutInCell="1" allowOverlap="1" wp14:anchorId="2429232D" wp14:editId="59372CA5">
              <wp:simplePos x="0" y="0"/>
              <wp:positionH relativeFrom="column">
                <wp:posOffset>0</wp:posOffset>
              </wp:positionH>
              <wp:positionV relativeFrom="paragraph">
                <wp:posOffset>2540</wp:posOffset>
              </wp:positionV>
              <wp:extent cx="817880" cy="548640"/>
              <wp:effectExtent l="0" t="0" r="1270" b="3810"/>
              <wp:wrapNone/>
              <wp:docPr id="2" name="Picture 4" descr="VDOE-v-col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VDOE-v-color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788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5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1B7" w:rsidRDefault="00F951B7" w:rsidP="00F46622">
      <w:r>
        <w:separator/>
      </w:r>
    </w:p>
  </w:footnote>
  <w:footnote w:type="continuationSeparator" w:id="0">
    <w:p w:rsidR="00F951B7" w:rsidRDefault="00F951B7" w:rsidP="00F4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209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E02D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4FB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60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048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46FE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C98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4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B06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EEF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AC"/>
    <w:rsid w:val="00006D82"/>
    <w:rsid w:val="00010C44"/>
    <w:rsid w:val="000132E7"/>
    <w:rsid w:val="00022C13"/>
    <w:rsid w:val="00026B58"/>
    <w:rsid w:val="0004234C"/>
    <w:rsid w:val="00043D80"/>
    <w:rsid w:val="00057EF3"/>
    <w:rsid w:val="00061E68"/>
    <w:rsid w:val="000642E1"/>
    <w:rsid w:val="00066F5F"/>
    <w:rsid w:val="00072ED1"/>
    <w:rsid w:val="000840FD"/>
    <w:rsid w:val="0008615F"/>
    <w:rsid w:val="00091A67"/>
    <w:rsid w:val="000935D5"/>
    <w:rsid w:val="00097D64"/>
    <w:rsid w:val="000A6270"/>
    <w:rsid w:val="000B207F"/>
    <w:rsid w:val="000C75CE"/>
    <w:rsid w:val="000E776E"/>
    <w:rsid w:val="000F14D6"/>
    <w:rsid w:val="00103571"/>
    <w:rsid w:val="001050F4"/>
    <w:rsid w:val="00127485"/>
    <w:rsid w:val="001276B4"/>
    <w:rsid w:val="0014187C"/>
    <w:rsid w:val="0015150B"/>
    <w:rsid w:val="001675DF"/>
    <w:rsid w:val="001723BB"/>
    <w:rsid w:val="00175257"/>
    <w:rsid w:val="00184117"/>
    <w:rsid w:val="001864F9"/>
    <w:rsid w:val="00195EA5"/>
    <w:rsid w:val="001F0EDE"/>
    <w:rsid w:val="001F2BD3"/>
    <w:rsid w:val="00214B47"/>
    <w:rsid w:val="00216B95"/>
    <w:rsid w:val="00226265"/>
    <w:rsid w:val="00226420"/>
    <w:rsid w:val="00226AAB"/>
    <w:rsid w:val="0023645E"/>
    <w:rsid w:val="00237A89"/>
    <w:rsid w:val="00244BFF"/>
    <w:rsid w:val="002509FE"/>
    <w:rsid w:val="0025247A"/>
    <w:rsid w:val="0025250E"/>
    <w:rsid w:val="00255D78"/>
    <w:rsid w:val="002607A9"/>
    <w:rsid w:val="00264EA9"/>
    <w:rsid w:val="00265D9A"/>
    <w:rsid w:val="002674B4"/>
    <w:rsid w:val="00271F05"/>
    <w:rsid w:val="00287496"/>
    <w:rsid w:val="002B08A6"/>
    <w:rsid w:val="002C1EC3"/>
    <w:rsid w:val="002D2CFB"/>
    <w:rsid w:val="002E1269"/>
    <w:rsid w:val="002E6C74"/>
    <w:rsid w:val="002F2D54"/>
    <w:rsid w:val="002F4C6E"/>
    <w:rsid w:val="00301087"/>
    <w:rsid w:val="003015AC"/>
    <w:rsid w:val="00305B27"/>
    <w:rsid w:val="003066EC"/>
    <w:rsid w:val="003129BA"/>
    <w:rsid w:val="00313228"/>
    <w:rsid w:val="003144B4"/>
    <w:rsid w:val="0031701D"/>
    <w:rsid w:val="00323534"/>
    <w:rsid w:val="00323739"/>
    <w:rsid w:val="003412E7"/>
    <w:rsid w:val="0034674F"/>
    <w:rsid w:val="00352AA8"/>
    <w:rsid w:val="00360374"/>
    <w:rsid w:val="00370501"/>
    <w:rsid w:val="00371D75"/>
    <w:rsid w:val="00371DC0"/>
    <w:rsid w:val="00373B3D"/>
    <w:rsid w:val="00380A07"/>
    <w:rsid w:val="00387E10"/>
    <w:rsid w:val="00391FB7"/>
    <w:rsid w:val="003A1293"/>
    <w:rsid w:val="003A2877"/>
    <w:rsid w:val="003A7F04"/>
    <w:rsid w:val="003B7248"/>
    <w:rsid w:val="003B7A63"/>
    <w:rsid w:val="003C3B3C"/>
    <w:rsid w:val="003D4722"/>
    <w:rsid w:val="003D4901"/>
    <w:rsid w:val="003F1279"/>
    <w:rsid w:val="003F4441"/>
    <w:rsid w:val="003F7225"/>
    <w:rsid w:val="00413A04"/>
    <w:rsid w:val="004416DF"/>
    <w:rsid w:val="00452B0F"/>
    <w:rsid w:val="004923DA"/>
    <w:rsid w:val="004A3A8F"/>
    <w:rsid w:val="004C2106"/>
    <w:rsid w:val="004C6CE1"/>
    <w:rsid w:val="004F3235"/>
    <w:rsid w:val="00502DD5"/>
    <w:rsid w:val="0050548C"/>
    <w:rsid w:val="00505859"/>
    <w:rsid w:val="00511272"/>
    <w:rsid w:val="00512F0C"/>
    <w:rsid w:val="00516F0C"/>
    <w:rsid w:val="0052378C"/>
    <w:rsid w:val="005348BB"/>
    <w:rsid w:val="005367DE"/>
    <w:rsid w:val="005415BF"/>
    <w:rsid w:val="005464F4"/>
    <w:rsid w:val="005604DD"/>
    <w:rsid w:val="00593FBF"/>
    <w:rsid w:val="005965E4"/>
    <w:rsid w:val="005A3026"/>
    <w:rsid w:val="005A3655"/>
    <w:rsid w:val="005C3A8A"/>
    <w:rsid w:val="005D016E"/>
    <w:rsid w:val="005D0920"/>
    <w:rsid w:val="005D1D2F"/>
    <w:rsid w:val="005D3789"/>
    <w:rsid w:val="005D64F8"/>
    <w:rsid w:val="005F32E3"/>
    <w:rsid w:val="005F7B10"/>
    <w:rsid w:val="0060043A"/>
    <w:rsid w:val="0062679C"/>
    <w:rsid w:val="0063293E"/>
    <w:rsid w:val="006414C9"/>
    <w:rsid w:val="006511F3"/>
    <w:rsid w:val="006541DF"/>
    <w:rsid w:val="00666635"/>
    <w:rsid w:val="00671FFA"/>
    <w:rsid w:val="00675102"/>
    <w:rsid w:val="006938AD"/>
    <w:rsid w:val="00696B51"/>
    <w:rsid w:val="00697CE5"/>
    <w:rsid w:val="006A20D1"/>
    <w:rsid w:val="006A59D9"/>
    <w:rsid w:val="006B4EBD"/>
    <w:rsid w:val="006C0F8F"/>
    <w:rsid w:val="006C4B74"/>
    <w:rsid w:val="006C522C"/>
    <w:rsid w:val="006D0179"/>
    <w:rsid w:val="006D2EB4"/>
    <w:rsid w:val="006D67BC"/>
    <w:rsid w:val="006D73B2"/>
    <w:rsid w:val="006D7C3A"/>
    <w:rsid w:val="006E4810"/>
    <w:rsid w:val="006E6A71"/>
    <w:rsid w:val="006F05F5"/>
    <w:rsid w:val="006F4D26"/>
    <w:rsid w:val="0070266D"/>
    <w:rsid w:val="007069CC"/>
    <w:rsid w:val="0072166A"/>
    <w:rsid w:val="00721D1D"/>
    <w:rsid w:val="00723078"/>
    <w:rsid w:val="007304B4"/>
    <w:rsid w:val="00737F43"/>
    <w:rsid w:val="007443D1"/>
    <w:rsid w:val="00746B03"/>
    <w:rsid w:val="00746B84"/>
    <w:rsid w:val="0076783F"/>
    <w:rsid w:val="0077754B"/>
    <w:rsid w:val="00783820"/>
    <w:rsid w:val="00792BA6"/>
    <w:rsid w:val="00795E44"/>
    <w:rsid w:val="007960DE"/>
    <w:rsid w:val="007A3A4E"/>
    <w:rsid w:val="007A561B"/>
    <w:rsid w:val="007C2584"/>
    <w:rsid w:val="007D0C03"/>
    <w:rsid w:val="00800978"/>
    <w:rsid w:val="00800BD8"/>
    <w:rsid w:val="00807C6F"/>
    <w:rsid w:val="00812120"/>
    <w:rsid w:val="00812F0A"/>
    <w:rsid w:val="00827E96"/>
    <w:rsid w:val="00837C7D"/>
    <w:rsid w:val="008451EF"/>
    <w:rsid w:val="00845F10"/>
    <w:rsid w:val="00853F7C"/>
    <w:rsid w:val="0086298F"/>
    <w:rsid w:val="00885639"/>
    <w:rsid w:val="008924AC"/>
    <w:rsid w:val="00895883"/>
    <w:rsid w:val="00895CAC"/>
    <w:rsid w:val="008978A1"/>
    <w:rsid w:val="008B1EDA"/>
    <w:rsid w:val="008E1ABC"/>
    <w:rsid w:val="008E25A2"/>
    <w:rsid w:val="008E3922"/>
    <w:rsid w:val="008E61E6"/>
    <w:rsid w:val="008F77EB"/>
    <w:rsid w:val="009062B3"/>
    <w:rsid w:val="009237E6"/>
    <w:rsid w:val="00924969"/>
    <w:rsid w:val="00932619"/>
    <w:rsid w:val="0094305D"/>
    <w:rsid w:val="00944339"/>
    <w:rsid w:val="0095229E"/>
    <w:rsid w:val="00952E2D"/>
    <w:rsid w:val="00980A68"/>
    <w:rsid w:val="0098377F"/>
    <w:rsid w:val="009862BE"/>
    <w:rsid w:val="0098779A"/>
    <w:rsid w:val="009954CE"/>
    <w:rsid w:val="009B1CF9"/>
    <w:rsid w:val="009B716D"/>
    <w:rsid w:val="009C2827"/>
    <w:rsid w:val="009C7C32"/>
    <w:rsid w:val="009D7065"/>
    <w:rsid w:val="009E1B77"/>
    <w:rsid w:val="009F3401"/>
    <w:rsid w:val="009F5694"/>
    <w:rsid w:val="00A03857"/>
    <w:rsid w:val="00A221E9"/>
    <w:rsid w:val="00A25BA6"/>
    <w:rsid w:val="00A329EB"/>
    <w:rsid w:val="00A508C6"/>
    <w:rsid w:val="00A61CCB"/>
    <w:rsid w:val="00A63B8A"/>
    <w:rsid w:val="00A648B7"/>
    <w:rsid w:val="00A673D3"/>
    <w:rsid w:val="00A72F5E"/>
    <w:rsid w:val="00A75FC8"/>
    <w:rsid w:val="00A85921"/>
    <w:rsid w:val="00A85EA2"/>
    <w:rsid w:val="00A9493B"/>
    <w:rsid w:val="00AA273C"/>
    <w:rsid w:val="00AB36F8"/>
    <w:rsid w:val="00AB4F57"/>
    <w:rsid w:val="00AC0B9E"/>
    <w:rsid w:val="00AC1329"/>
    <w:rsid w:val="00AC7DF9"/>
    <w:rsid w:val="00AD6D3C"/>
    <w:rsid w:val="00AE4F65"/>
    <w:rsid w:val="00AF6115"/>
    <w:rsid w:val="00B12216"/>
    <w:rsid w:val="00B138E7"/>
    <w:rsid w:val="00B17454"/>
    <w:rsid w:val="00B23B74"/>
    <w:rsid w:val="00B43E4C"/>
    <w:rsid w:val="00B52B8A"/>
    <w:rsid w:val="00B56266"/>
    <w:rsid w:val="00B568E8"/>
    <w:rsid w:val="00B6593A"/>
    <w:rsid w:val="00B72A43"/>
    <w:rsid w:val="00B763F4"/>
    <w:rsid w:val="00B77786"/>
    <w:rsid w:val="00B77EF7"/>
    <w:rsid w:val="00B9023C"/>
    <w:rsid w:val="00B92AE7"/>
    <w:rsid w:val="00B94210"/>
    <w:rsid w:val="00B94B31"/>
    <w:rsid w:val="00BA02ED"/>
    <w:rsid w:val="00BA703D"/>
    <w:rsid w:val="00BB341D"/>
    <w:rsid w:val="00BB64C4"/>
    <w:rsid w:val="00BB6C49"/>
    <w:rsid w:val="00BC531D"/>
    <w:rsid w:val="00BC5B68"/>
    <w:rsid w:val="00BE6E8F"/>
    <w:rsid w:val="00BF6896"/>
    <w:rsid w:val="00C00A54"/>
    <w:rsid w:val="00C06AE8"/>
    <w:rsid w:val="00C15538"/>
    <w:rsid w:val="00C210DE"/>
    <w:rsid w:val="00C31D12"/>
    <w:rsid w:val="00C328A1"/>
    <w:rsid w:val="00C44C71"/>
    <w:rsid w:val="00C51C9B"/>
    <w:rsid w:val="00C7266C"/>
    <w:rsid w:val="00C967F5"/>
    <w:rsid w:val="00C9689B"/>
    <w:rsid w:val="00CA5DDB"/>
    <w:rsid w:val="00CC3AF2"/>
    <w:rsid w:val="00CC3D8E"/>
    <w:rsid w:val="00CC6F4D"/>
    <w:rsid w:val="00CC704D"/>
    <w:rsid w:val="00CF6995"/>
    <w:rsid w:val="00D04113"/>
    <w:rsid w:val="00D068ED"/>
    <w:rsid w:val="00D10B4B"/>
    <w:rsid w:val="00D14F1A"/>
    <w:rsid w:val="00D23921"/>
    <w:rsid w:val="00D2648E"/>
    <w:rsid w:val="00D27A40"/>
    <w:rsid w:val="00D32D9D"/>
    <w:rsid w:val="00D36DC7"/>
    <w:rsid w:val="00D52E92"/>
    <w:rsid w:val="00D5526A"/>
    <w:rsid w:val="00D60217"/>
    <w:rsid w:val="00D61FAD"/>
    <w:rsid w:val="00D62FC9"/>
    <w:rsid w:val="00D6389F"/>
    <w:rsid w:val="00D71A5D"/>
    <w:rsid w:val="00D73C7D"/>
    <w:rsid w:val="00D80959"/>
    <w:rsid w:val="00D816EB"/>
    <w:rsid w:val="00D81915"/>
    <w:rsid w:val="00D84927"/>
    <w:rsid w:val="00D85B2E"/>
    <w:rsid w:val="00D87A99"/>
    <w:rsid w:val="00D96142"/>
    <w:rsid w:val="00D96E35"/>
    <w:rsid w:val="00DA0BE7"/>
    <w:rsid w:val="00DA35A3"/>
    <w:rsid w:val="00DA57D1"/>
    <w:rsid w:val="00DC12BB"/>
    <w:rsid w:val="00DC72CF"/>
    <w:rsid w:val="00DD1833"/>
    <w:rsid w:val="00DD2C7A"/>
    <w:rsid w:val="00DD7450"/>
    <w:rsid w:val="00DE4773"/>
    <w:rsid w:val="00DE6223"/>
    <w:rsid w:val="00DE66A3"/>
    <w:rsid w:val="00DF1183"/>
    <w:rsid w:val="00DF2A39"/>
    <w:rsid w:val="00DF3E58"/>
    <w:rsid w:val="00E015C1"/>
    <w:rsid w:val="00E01CA3"/>
    <w:rsid w:val="00E06152"/>
    <w:rsid w:val="00E0637C"/>
    <w:rsid w:val="00E1112D"/>
    <w:rsid w:val="00E1591B"/>
    <w:rsid w:val="00E2263F"/>
    <w:rsid w:val="00E22EE0"/>
    <w:rsid w:val="00E232C8"/>
    <w:rsid w:val="00E2479A"/>
    <w:rsid w:val="00E52DBC"/>
    <w:rsid w:val="00E53D10"/>
    <w:rsid w:val="00E61EC9"/>
    <w:rsid w:val="00E73F62"/>
    <w:rsid w:val="00E85E35"/>
    <w:rsid w:val="00EA7C1D"/>
    <w:rsid w:val="00EB32FF"/>
    <w:rsid w:val="00ED435F"/>
    <w:rsid w:val="00EE38B8"/>
    <w:rsid w:val="00EF22E2"/>
    <w:rsid w:val="00F1054B"/>
    <w:rsid w:val="00F13A96"/>
    <w:rsid w:val="00F149B0"/>
    <w:rsid w:val="00F17816"/>
    <w:rsid w:val="00F263E1"/>
    <w:rsid w:val="00F311FB"/>
    <w:rsid w:val="00F372C6"/>
    <w:rsid w:val="00F46622"/>
    <w:rsid w:val="00F51759"/>
    <w:rsid w:val="00F533BB"/>
    <w:rsid w:val="00F56CCA"/>
    <w:rsid w:val="00F7147B"/>
    <w:rsid w:val="00F84BF0"/>
    <w:rsid w:val="00F951B7"/>
    <w:rsid w:val="00FA2EA8"/>
    <w:rsid w:val="00FA36D7"/>
    <w:rsid w:val="00FD75F2"/>
    <w:rsid w:val="00FF0EA0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96A99C-DB59-4A2F-B235-84922EA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622"/>
    <w:pPr>
      <w:widowControl w:val="0"/>
      <w:autoSpaceDE w:val="0"/>
      <w:autoSpaceDN w:val="0"/>
      <w:adjustRightInd w:val="0"/>
      <w:spacing w:after="160" w:line="276" w:lineRule="auto"/>
      <w:outlineLvl w:val="2"/>
    </w:pPr>
    <w:rPr>
      <w:rFonts w:ascii="Arial" w:hAnsi="Arial" w:cs="Arial"/>
      <w:bCs/>
      <w:color w:val="000000"/>
      <w:sz w:val="22"/>
      <w:szCs w:val="21"/>
      <w:lang w:eastAsia="ja-JP"/>
    </w:rPr>
  </w:style>
  <w:style w:type="paragraph" w:styleId="Heading1">
    <w:name w:val="heading 1"/>
    <w:basedOn w:val="Header"/>
    <w:next w:val="Normal"/>
    <w:qFormat/>
    <w:rsid w:val="00F46622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46622"/>
    <w:pPr>
      <w:keepNext/>
      <w:outlineLvl w:val="1"/>
    </w:pPr>
    <w:rPr>
      <w:b/>
      <w:bCs w:val="0"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46622"/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1FA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77786"/>
    <w:pPr>
      <w:spacing w:before="240" w:after="60"/>
      <w:outlineLvl w:val="0"/>
    </w:pPr>
    <w:rPr>
      <w:b/>
      <w:bCs w:val="0"/>
      <w:kern w:val="28"/>
      <w:sz w:val="32"/>
      <w:szCs w:val="32"/>
    </w:rPr>
  </w:style>
  <w:style w:type="character" w:customStyle="1" w:styleId="FooterChar">
    <w:name w:val="Footer Char"/>
    <w:link w:val="Footer"/>
    <w:uiPriority w:val="99"/>
    <w:rsid w:val="00F1054B"/>
    <w:rPr>
      <w:rFonts w:ascii="Calibri" w:hAnsi="Calibri"/>
      <w:color w:val="000000"/>
      <w:sz w:val="22"/>
      <w:szCs w:val="24"/>
      <w:lang w:eastAsia="ja-JP"/>
    </w:rPr>
  </w:style>
  <w:style w:type="character" w:styleId="Strong">
    <w:name w:val="Strong"/>
    <w:basedOn w:val="DefaultParagraphFont"/>
    <w:qFormat/>
    <w:rsid w:val="007A3A4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A3A4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7A3A4E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Articulate Word Output</vt:lpstr>
    </vt:vector>
  </TitlesOfParts>
  <Company>Articulate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Articulate Word Output</dc:title>
  <dc:subject/>
  <dc:creator>Meagan Taylor-Booth</dc:creator>
  <cp:keywords/>
  <cp:lastModifiedBy>Mark Parsons</cp:lastModifiedBy>
  <cp:revision>12</cp:revision>
  <dcterms:created xsi:type="dcterms:W3CDTF">2019-10-29T18:42:00Z</dcterms:created>
  <dcterms:modified xsi:type="dcterms:W3CDTF">2019-11-21T19:44:00Z</dcterms:modified>
</cp:coreProperties>
</file>