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22" w:rsidRDefault="00AB36F8" w:rsidP="00F46622">
      <w:pPr>
        <w:pStyle w:val="Heading1"/>
      </w:pPr>
      <w:r w:rsidRPr="00F46622">
        <w:t>Middle School Career Investigations</w:t>
      </w:r>
      <w:r w:rsidR="00F46622">
        <w:t>:</w:t>
      </w:r>
      <w:r w:rsidRPr="00F46622">
        <w:t xml:space="preserve"> </w:t>
      </w:r>
      <w:r w:rsidR="00BB267D">
        <w:t>Education and Training</w:t>
      </w:r>
      <w:r w:rsidR="00AE4F65">
        <w:t xml:space="preserve"> Pathways</w:t>
      </w:r>
    </w:p>
    <w:p w:rsidR="00AE4F65" w:rsidRDefault="00AE4F65" w:rsidP="00AE4F65">
      <w:pPr>
        <w:pStyle w:val="Heading2"/>
      </w:pPr>
      <w:r w:rsidRPr="00DD0750">
        <w:t>Menu</w:t>
      </w:r>
    </w:p>
    <w:p w:rsidR="00BB267D" w:rsidRDefault="00BB267D" w:rsidP="00BB267D">
      <w:pPr>
        <w:outlineLvl w:val="9"/>
        <w:rPr>
          <w:lang w:eastAsia="en-US"/>
        </w:rPr>
      </w:pPr>
      <w:r>
        <w:rPr>
          <w:lang w:eastAsia="en-US"/>
        </w:rPr>
        <w:t>Within the Education and Training Career Cluster, there are three pathways: Administration and Administrative Support, Professional Support Services, and Teaching and Training. Click on the buttons to learn more about the pathways. Make sure to visit each one.</w:t>
      </w:r>
    </w:p>
    <w:p w:rsidR="00BB267D" w:rsidRDefault="00BB267D" w:rsidP="00BB267D">
      <w:pPr>
        <w:pStyle w:val="Heading2"/>
      </w:pPr>
      <w:r w:rsidRPr="00BB267D">
        <w:t>Administration and Administrative Support Description</w:t>
      </w:r>
    </w:p>
    <w:p w:rsidR="00BB267D" w:rsidRPr="00BB267D" w:rsidRDefault="00BB267D" w:rsidP="00BB267D">
      <w:pPr>
        <w:outlineLvl w:val="9"/>
        <w:rPr>
          <w:lang w:eastAsia="en-US"/>
        </w:rPr>
      </w:pPr>
      <w:r w:rsidRPr="00BB267D">
        <w:rPr>
          <w:lang w:eastAsia="en-US"/>
        </w:rPr>
        <w:t>Professionals in the Administration and Administrative Support Pathway provide</w:t>
      </w:r>
      <w:r w:rsidR="0044445B">
        <w:rPr>
          <w:lang w:eastAsia="en-US"/>
        </w:rPr>
        <w:t xml:space="preserve"> direction, leadership,</w:t>
      </w:r>
      <w:bookmarkStart w:id="0" w:name="_GoBack"/>
      <w:bookmarkEnd w:id="0"/>
      <w:r w:rsidR="0044445B">
        <w:rPr>
          <w:lang w:eastAsia="en-US"/>
        </w:rPr>
        <w:t xml:space="preserve"> and day-</w:t>
      </w:r>
      <w:r w:rsidRPr="00BB267D">
        <w:rPr>
          <w:lang w:eastAsia="en-US"/>
        </w:rPr>
        <w:t>to-day management of educational activities in schools, preschools, daycare centers, colleges, universities, businesses and industries, correctional institutions, museums, and job training and community service organizations.</w:t>
      </w:r>
    </w:p>
    <w:p w:rsidR="00BB267D" w:rsidRDefault="00BB267D" w:rsidP="00BB267D">
      <w:pPr>
        <w:pStyle w:val="Heading2"/>
      </w:pPr>
      <w:r w:rsidRPr="00BB267D">
        <w:t>Administration and Administrative Support Sample Careers</w:t>
      </w:r>
    </w:p>
    <w:p w:rsidR="00BB267D" w:rsidRPr="00BB267D" w:rsidRDefault="00BB267D" w:rsidP="00BB267D">
      <w:pPr>
        <w:outlineLvl w:val="9"/>
        <w:rPr>
          <w:lang w:eastAsia="en-US"/>
        </w:rPr>
      </w:pPr>
      <w:r w:rsidRPr="00BB267D">
        <w:rPr>
          <w:lang w:eastAsia="en-US"/>
        </w:rPr>
        <w:t>Sample careers in the Administration and Administrative Support Pathway include Instructional Coordinator, School Principal, School Superintendent, and Training and Development Manager.</w:t>
      </w:r>
    </w:p>
    <w:p w:rsidR="00BB267D" w:rsidRDefault="00BB267D" w:rsidP="00BB267D">
      <w:pPr>
        <w:pStyle w:val="Heading2"/>
      </w:pPr>
      <w:r w:rsidRPr="00BB267D">
        <w:t>Administration and Administrative Support Description</w:t>
      </w:r>
    </w:p>
    <w:p w:rsidR="00BB267D" w:rsidRPr="00BB267D" w:rsidRDefault="00BB267D" w:rsidP="00BB267D">
      <w:pPr>
        <w:outlineLvl w:val="9"/>
        <w:rPr>
          <w:lang w:eastAsia="en-US"/>
        </w:rPr>
      </w:pPr>
      <w:r w:rsidRPr="00BB267D">
        <w:rPr>
          <w:lang w:eastAsia="en-US"/>
        </w:rPr>
        <w:t>All careers within the Administration and Administrative Support Pathway require some level of higher education.  A School Superintendent requires a Master’s Degree and some may require a Ph.D.  They have an average salary of $102,190.  Training and Development Managers requires a Bachelor’s Degree and have an average salary of $134,180.</w:t>
      </w:r>
    </w:p>
    <w:p w:rsidR="00BB267D" w:rsidRDefault="00BB267D" w:rsidP="00BB267D">
      <w:pPr>
        <w:pStyle w:val="Heading2"/>
      </w:pPr>
      <w:r w:rsidRPr="00BB267D">
        <w:t>Professional Support Services Description</w:t>
      </w:r>
    </w:p>
    <w:p w:rsidR="00BB267D" w:rsidRPr="00BB267D" w:rsidRDefault="00BB267D" w:rsidP="00BB267D">
      <w:pPr>
        <w:outlineLvl w:val="9"/>
        <w:rPr>
          <w:lang w:eastAsia="en-US"/>
        </w:rPr>
      </w:pPr>
      <w:r w:rsidRPr="00BB267D">
        <w:rPr>
          <w:lang w:eastAsia="en-US"/>
        </w:rPr>
        <w:t>Professionals in the Professional Support Services Pathway include counselors, psychologists, social workers, speech-language pathologists, and audiologists who assist people with personal and family needs, mental health assistance, educational goals and career decision making.</w:t>
      </w:r>
    </w:p>
    <w:p w:rsidR="00BB267D" w:rsidRDefault="00BB267D" w:rsidP="00BB267D">
      <w:pPr>
        <w:pStyle w:val="Heading2"/>
      </w:pPr>
      <w:r w:rsidRPr="00BB267D">
        <w:t>Professional Support Services Sample Careers</w:t>
      </w:r>
    </w:p>
    <w:p w:rsidR="00BB267D" w:rsidRPr="00BB267D" w:rsidRDefault="00BB267D" w:rsidP="00BB267D">
      <w:pPr>
        <w:outlineLvl w:val="9"/>
        <w:rPr>
          <w:lang w:eastAsia="en-US"/>
        </w:rPr>
      </w:pPr>
      <w:r w:rsidRPr="00BB267D">
        <w:rPr>
          <w:lang w:eastAsia="en-US"/>
        </w:rPr>
        <w:t>Sample careers in the Professional Support Services Pathway include Audiologist, Instructional Developer, Marriage and Family Therapist, Mental Health Counselor, and Speech-Language Pathologist.</w:t>
      </w:r>
    </w:p>
    <w:p w:rsidR="00BB267D" w:rsidRDefault="00BB267D" w:rsidP="00BB267D">
      <w:pPr>
        <w:pStyle w:val="Heading2"/>
      </w:pPr>
      <w:r w:rsidRPr="00BB267D">
        <w:t>Professional Support Services Description</w:t>
      </w:r>
    </w:p>
    <w:p w:rsidR="00BB267D" w:rsidRPr="00BB267D" w:rsidRDefault="00BB267D" w:rsidP="00BB267D">
      <w:pPr>
        <w:outlineLvl w:val="9"/>
        <w:rPr>
          <w:lang w:eastAsia="en-US"/>
        </w:rPr>
      </w:pPr>
      <w:r w:rsidRPr="00BB267D">
        <w:rPr>
          <w:lang w:eastAsia="en-US"/>
        </w:rPr>
        <w:t xml:space="preserve">All careers within the Professional Support Services Pathway require some level of higher education.  A Mental Health Counselor requires at least a Bachelor’s Degree and </w:t>
      </w:r>
      <w:r w:rsidRPr="00BB267D">
        <w:rPr>
          <w:lang w:eastAsia="en-US"/>
        </w:rPr>
        <w:lastRenderedPageBreak/>
        <w:t>may require a Master’s Degree or Ph.D. depending on the position.  Mental Health Counselors have an average salary of $48,990.  An Audiologist requires at least a Bachelor’s Degree and may require a Master’s Degree or Ph.D. depending on the position.  They have an average salary of $77,030.</w:t>
      </w:r>
    </w:p>
    <w:p w:rsidR="00BB267D" w:rsidRDefault="00BB267D" w:rsidP="00BB267D">
      <w:pPr>
        <w:pStyle w:val="Heading2"/>
      </w:pPr>
      <w:r w:rsidRPr="00BB267D">
        <w:t>Teaching and Training Description</w:t>
      </w:r>
    </w:p>
    <w:p w:rsidR="00BB267D" w:rsidRPr="00BB267D" w:rsidRDefault="00BB267D" w:rsidP="00BB267D">
      <w:pPr>
        <w:outlineLvl w:val="9"/>
        <w:rPr>
          <w:lang w:eastAsia="en-US"/>
        </w:rPr>
      </w:pPr>
      <w:r w:rsidRPr="00BB267D">
        <w:rPr>
          <w:lang w:eastAsia="en-US"/>
        </w:rPr>
        <w:t>Professionals in the Teaching and Training Pathway recognize and respond to individual differences in diverse learners and employ different teaching/training methods that will result in higher learner achievement.  They have the ability to communicate, inspire trust and confidence, and motivate learners.</w:t>
      </w:r>
    </w:p>
    <w:p w:rsidR="00BB267D" w:rsidRDefault="00BB267D" w:rsidP="00BB267D">
      <w:pPr>
        <w:pStyle w:val="Heading2"/>
      </w:pPr>
      <w:r w:rsidRPr="00BB267D">
        <w:t>Teaching and Training Sample Careers</w:t>
      </w:r>
    </w:p>
    <w:p w:rsidR="00BB267D" w:rsidRPr="00BB267D" w:rsidRDefault="00BB267D" w:rsidP="00BB267D">
      <w:pPr>
        <w:outlineLvl w:val="9"/>
        <w:rPr>
          <w:lang w:eastAsia="en-US"/>
        </w:rPr>
      </w:pPr>
      <w:r w:rsidRPr="00BB267D">
        <w:rPr>
          <w:lang w:eastAsia="en-US"/>
        </w:rPr>
        <w:t>Sample careers in the Teaching and Training Pathway include Coach at the Secondary Level, Elementary School Teacher, Secondary School Teacher, Special Education Teacher, Teacher Assistant, and Training Specialist.</w:t>
      </w:r>
    </w:p>
    <w:p w:rsidR="00BB267D" w:rsidRDefault="00BB267D" w:rsidP="00BB267D">
      <w:pPr>
        <w:pStyle w:val="Heading2"/>
      </w:pPr>
      <w:r w:rsidRPr="00BB267D">
        <w:t>Teaching and Training Description</w:t>
      </w:r>
    </w:p>
    <w:p w:rsidR="00BB267D" w:rsidRPr="00BB267D" w:rsidRDefault="00BB267D" w:rsidP="00BB267D">
      <w:pPr>
        <w:outlineLvl w:val="9"/>
        <w:rPr>
          <w:lang w:eastAsia="en-US"/>
        </w:rPr>
      </w:pPr>
      <w:r w:rsidRPr="00BB267D">
        <w:rPr>
          <w:lang w:eastAsia="en-US"/>
        </w:rPr>
        <w:t>Most careers within the Teaching and Training Pathway require some level of higher education.  An Elementary School Teacher requires a Master’s Degree and a license in the state where they teach.  Elementary School Teachers have an average salary of $68,460.  A Teaching Assistant requires an Associate Degree, as well as a certification.  They have an average salary of $28,890.</w:t>
      </w:r>
    </w:p>
    <w:sectPr w:rsidR="00BB267D" w:rsidRPr="00BB267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E9" w:rsidRDefault="00545EE9" w:rsidP="00F46622">
      <w:r>
        <w:separator/>
      </w:r>
    </w:p>
  </w:endnote>
  <w:endnote w:type="continuationSeparator" w:id="0">
    <w:p w:rsidR="00545EE9" w:rsidRDefault="00545EE9" w:rsidP="00F4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150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266" w:rsidRPr="00F1054B" w:rsidRDefault="000C75CE" w:rsidP="000C75CE">
        <w:pPr>
          <w:pStyle w:val="Footer"/>
          <w:jc w:val="center"/>
        </w:pPr>
        <w:r w:rsidRPr="00B63B4B"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 wp14:anchorId="34B891BB" wp14:editId="27BB79F8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876300" cy="548640"/>
              <wp:effectExtent l="0" t="0" r="0" b="3810"/>
              <wp:wrapNone/>
              <wp:docPr id="1" name="Picture 3" descr="WHRO_EDUCATION_transGrey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WHRO_EDUCATION_transGrey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3B4B">
          <w:rPr>
            <w:noProof/>
            <w:lang w:eastAsia="en-US"/>
          </w:rPr>
          <w:drawing>
            <wp:anchor distT="0" distB="0" distL="114300" distR="114300" simplePos="0" relativeHeight="251660288" behindDoc="0" locked="0" layoutInCell="1" allowOverlap="1" wp14:anchorId="2429232D" wp14:editId="59372CA5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817880" cy="548640"/>
              <wp:effectExtent l="0" t="0" r="1270" b="3810"/>
              <wp:wrapNone/>
              <wp:docPr id="2" name="Picture 4" descr="VDOE-v-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DOE-v-color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788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4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E9" w:rsidRDefault="00545EE9" w:rsidP="00F46622">
      <w:r>
        <w:separator/>
      </w:r>
    </w:p>
  </w:footnote>
  <w:footnote w:type="continuationSeparator" w:id="0">
    <w:p w:rsidR="00545EE9" w:rsidRDefault="00545EE9" w:rsidP="00F4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209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0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F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6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0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6F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4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EF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AC"/>
    <w:rsid w:val="00006D82"/>
    <w:rsid w:val="00010C44"/>
    <w:rsid w:val="000132E7"/>
    <w:rsid w:val="00022C13"/>
    <w:rsid w:val="00026B58"/>
    <w:rsid w:val="0004234C"/>
    <w:rsid w:val="00043D80"/>
    <w:rsid w:val="00057EF3"/>
    <w:rsid w:val="00061E68"/>
    <w:rsid w:val="000642E1"/>
    <w:rsid w:val="00066F5F"/>
    <w:rsid w:val="00072ED1"/>
    <w:rsid w:val="000840FD"/>
    <w:rsid w:val="0008615F"/>
    <w:rsid w:val="00091A67"/>
    <w:rsid w:val="000935D5"/>
    <w:rsid w:val="00097D64"/>
    <w:rsid w:val="000A6270"/>
    <w:rsid w:val="000C75CE"/>
    <w:rsid w:val="000E776E"/>
    <w:rsid w:val="000F14D6"/>
    <w:rsid w:val="00103571"/>
    <w:rsid w:val="001050F4"/>
    <w:rsid w:val="00127485"/>
    <w:rsid w:val="001276B4"/>
    <w:rsid w:val="0014187C"/>
    <w:rsid w:val="001675DF"/>
    <w:rsid w:val="001723BB"/>
    <w:rsid w:val="00175257"/>
    <w:rsid w:val="00184117"/>
    <w:rsid w:val="001864F9"/>
    <w:rsid w:val="00195EA5"/>
    <w:rsid w:val="001F0EDE"/>
    <w:rsid w:val="001F2BD3"/>
    <w:rsid w:val="00214B47"/>
    <w:rsid w:val="00216B95"/>
    <w:rsid w:val="00226265"/>
    <w:rsid w:val="00226420"/>
    <w:rsid w:val="00226AAB"/>
    <w:rsid w:val="0023645E"/>
    <w:rsid w:val="00237A89"/>
    <w:rsid w:val="00244BFF"/>
    <w:rsid w:val="002509FE"/>
    <w:rsid w:val="0025247A"/>
    <w:rsid w:val="0025250E"/>
    <w:rsid w:val="00255D78"/>
    <w:rsid w:val="002607A9"/>
    <w:rsid w:val="00264EA9"/>
    <w:rsid w:val="00265D9A"/>
    <w:rsid w:val="002674B4"/>
    <w:rsid w:val="00271F05"/>
    <w:rsid w:val="00287496"/>
    <w:rsid w:val="002B08A6"/>
    <w:rsid w:val="002C1EC3"/>
    <w:rsid w:val="002D2CFB"/>
    <w:rsid w:val="002E1269"/>
    <w:rsid w:val="002F2D54"/>
    <w:rsid w:val="002F4C6E"/>
    <w:rsid w:val="00301087"/>
    <w:rsid w:val="003015AC"/>
    <w:rsid w:val="00305B27"/>
    <w:rsid w:val="003129BA"/>
    <w:rsid w:val="00313228"/>
    <w:rsid w:val="003144B4"/>
    <w:rsid w:val="0031701D"/>
    <w:rsid w:val="00323534"/>
    <w:rsid w:val="00323739"/>
    <w:rsid w:val="003412E7"/>
    <w:rsid w:val="0034674F"/>
    <w:rsid w:val="00352AA8"/>
    <w:rsid w:val="00360374"/>
    <w:rsid w:val="00370501"/>
    <w:rsid w:val="00371D75"/>
    <w:rsid w:val="00371DC0"/>
    <w:rsid w:val="00373B3D"/>
    <w:rsid w:val="00380A07"/>
    <w:rsid w:val="00387E10"/>
    <w:rsid w:val="00391FB7"/>
    <w:rsid w:val="003A1293"/>
    <w:rsid w:val="003A2877"/>
    <w:rsid w:val="003A7F04"/>
    <w:rsid w:val="003B7248"/>
    <w:rsid w:val="003B7A63"/>
    <w:rsid w:val="003C3B3C"/>
    <w:rsid w:val="003D4722"/>
    <w:rsid w:val="003D4901"/>
    <w:rsid w:val="003F1279"/>
    <w:rsid w:val="003F4441"/>
    <w:rsid w:val="003F7225"/>
    <w:rsid w:val="00413A04"/>
    <w:rsid w:val="004416DF"/>
    <w:rsid w:val="0044445B"/>
    <w:rsid w:val="00452B0F"/>
    <w:rsid w:val="004923DA"/>
    <w:rsid w:val="004A3A8F"/>
    <w:rsid w:val="004C2106"/>
    <w:rsid w:val="004C6CE1"/>
    <w:rsid w:val="004F3235"/>
    <w:rsid w:val="00502DD5"/>
    <w:rsid w:val="0050548C"/>
    <w:rsid w:val="00505859"/>
    <w:rsid w:val="00511272"/>
    <w:rsid w:val="00512F0C"/>
    <w:rsid w:val="00516F0C"/>
    <w:rsid w:val="0052378C"/>
    <w:rsid w:val="005348BB"/>
    <w:rsid w:val="005367DE"/>
    <w:rsid w:val="005415BF"/>
    <w:rsid w:val="00545EE9"/>
    <w:rsid w:val="005464F4"/>
    <w:rsid w:val="005604DD"/>
    <w:rsid w:val="00593FBF"/>
    <w:rsid w:val="005965E4"/>
    <w:rsid w:val="005A3026"/>
    <w:rsid w:val="005A3655"/>
    <w:rsid w:val="005C3A8A"/>
    <w:rsid w:val="005D016E"/>
    <w:rsid w:val="005D0920"/>
    <w:rsid w:val="005D1D2F"/>
    <w:rsid w:val="005D3789"/>
    <w:rsid w:val="005D64F8"/>
    <w:rsid w:val="005F32E3"/>
    <w:rsid w:val="005F7B10"/>
    <w:rsid w:val="0060043A"/>
    <w:rsid w:val="0062679C"/>
    <w:rsid w:val="0063293E"/>
    <w:rsid w:val="006414C9"/>
    <w:rsid w:val="006511F3"/>
    <w:rsid w:val="006541DF"/>
    <w:rsid w:val="00666635"/>
    <w:rsid w:val="00671FFA"/>
    <w:rsid w:val="00675102"/>
    <w:rsid w:val="006938AD"/>
    <w:rsid w:val="00696B51"/>
    <w:rsid w:val="00697CE5"/>
    <w:rsid w:val="006A20D1"/>
    <w:rsid w:val="006A59D9"/>
    <w:rsid w:val="006B4EBD"/>
    <w:rsid w:val="006C0F8F"/>
    <w:rsid w:val="006C4B74"/>
    <w:rsid w:val="006C522C"/>
    <w:rsid w:val="006D0179"/>
    <w:rsid w:val="006D2EB4"/>
    <w:rsid w:val="006D67BC"/>
    <w:rsid w:val="006D73B2"/>
    <w:rsid w:val="006D7C3A"/>
    <w:rsid w:val="006E4810"/>
    <w:rsid w:val="006E6A71"/>
    <w:rsid w:val="006F05F5"/>
    <w:rsid w:val="006F4D26"/>
    <w:rsid w:val="0070266D"/>
    <w:rsid w:val="007069CC"/>
    <w:rsid w:val="0072166A"/>
    <w:rsid w:val="00721D1D"/>
    <w:rsid w:val="007304B4"/>
    <w:rsid w:val="00737F43"/>
    <w:rsid w:val="007443D1"/>
    <w:rsid w:val="00746B03"/>
    <w:rsid w:val="00746B84"/>
    <w:rsid w:val="0076783F"/>
    <w:rsid w:val="0077754B"/>
    <w:rsid w:val="00783820"/>
    <w:rsid w:val="00792BA6"/>
    <w:rsid w:val="00795E44"/>
    <w:rsid w:val="007960DE"/>
    <w:rsid w:val="007A3A4E"/>
    <w:rsid w:val="007A561B"/>
    <w:rsid w:val="007C2584"/>
    <w:rsid w:val="007D0C03"/>
    <w:rsid w:val="00800978"/>
    <w:rsid w:val="00800BD8"/>
    <w:rsid w:val="00807C6F"/>
    <w:rsid w:val="00812120"/>
    <w:rsid w:val="00812F0A"/>
    <w:rsid w:val="00827E96"/>
    <w:rsid w:val="00837C7D"/>
    <w:rsid w:val="008451EF"/>
    <w:rsid w:val="00845F10"/>
    <w:rsid w:val="00853F7C"/>
    <w:rsid w:val="0086298F"/>
    <w:rsid w:val="00885639"/>
    <w:rsid w:val="008924AC"/>
    <w:rsid w:val="0089582C"/>
    <w:rsid w:val="00895883"/>
    <w:rsid w:val="00895CAC"/>
    <w:rsid w:val="008978A1"/>
    <w:rsid w:val="008B1EDA"/>
    <w:rsid w:val="008E1ABC"/>
    <w:rsid w:val="008E25A2"/>
    <w:rsid w:val="008E3922"/>
    <w:rsid w:val="008E61E6"/>
    <w:rsid w:val="008F77EB"/>
    <w:rsid w:val="009062B3"/>
    <w:rsid w:val="009237E6"/>
    <w:rsid w:val="00924969"/>
    <w:rsid w:val="0094305D"/>
    <w:rsid w:val="00944339"/>
    <w:rsid w:val="0095229E"/>
    <w:rsid w:val="00952E2D"/>
    <w:rsid w:val="00980A68"/>
    <w:rsid w:val="0098377F"/>
    <w:rsid w:val="009862BE"/>
    <w:rsid w:val="0098779A"/>
    <w:rsid w:val="009B1CF9"/>
    <w:rsid w:val="009B716D"/>
    <w:rsid w:val="009C2827"/>
    <w:rsid w:val="009C7C32"/>
    <w:rsid w:val="009D7065"/>
    <w:rsid w:val="009E1B77"/>
    <w:rsid w:val="009F3401"/>
    <w:rsid w:val="009F5694"/>
    <w:rsid w:val="00A03857"/>
    <w:rsid w:val="00A221E9"/>
    <w:rsid w:val="00A25BA6"/>
    <w:rsid w:val="00A329EB"/>
    <w:rsid w:val="00A469B8"/>
    <w:rsid w:val="00A508C6"/>
    <w:rsid w:val="00A61CCB"/>
    <w:rsid w:val="00A63B8A"/>
    <w:rsid w:val="00A648B7"/>
    <w:rsid w:val="00A673D3"/>
    <w:rsid w:val="00A72F5E"/>
    <w:rsid w:val="00A75FC8"/>
    <w:rsid w:val="00A85921"/>
    <w:rsid w:val="00A85EA2"/>
    <w:rsid w:val="00A9493B"/>
    <w:rsid w:val="00AA273C"/>
    <w:rsid w:val="00AB36F8"/>
    <w:rsid w:val="00AB4F57"/>
    <w:rsid w:val="00AC0B9E"/>
    <w:rsid w:val="00AC1329"/>
    <w:rsid w:val="00AC7DF9"/>
    <w:rsid w:val="00AD6D3C"/>
    <w:rsid w:val="00AE4F65"/>
    <w:rsid w:val="00AF6115"/>
    <w:rsid w:val="00B12216"/>
    <w:rsid w:val="00B138E7"/>
    <w:rsid w:val="00B17454"/>
    <w:rsid w:val="00B23B74"/>
    <w:rsid w:val="00B43E4C"/>
    <w:rsid w:val="00B52B8A"/>
    <w:rsid w:val="00B56266"/>
    <w:rsid w:val="00B568E8"/>
    <w:rsid w:val="00B6593A"/>
    <w:rsid w:val="00B72A43"/>
    <w:rsid w:val="00B763F4"/>
    <w:rsid w:val="00B77786"/>
    <w:rsid w:val="00B77EF7"/>
    <w:rsid w:val="00B9023C"/>
    <w:rsid w:val="00B92AE7"/>
    <w:rsid w:val="00B94210"/>
    <w:rsid w:val="00B94B31"/>
    <w:rsid w:val="00BA02ED"/>
    <w:rsid w:val="00BB267D"/>
    <w:rsid w:val="00BB341D"/>
    <w:rsid w:val="00BB64C4"/>
    <w:rsid w:val="00BB6C49"/>
    <w:rsid w:val="00BC531D"/>
    <w:rsid w:val="00BC5B68"/>
    <w:rsid w:val="00BE6E8F"/>
    <w:rsid w:val="00BF6896"/>
    <w:rsid w:val="00C00A54"/>
    <w:rsid w:val="00C06AE8"/>
    <w:rsid w:val="00C15538"/>
    <w:rsid w:val="00C210DE"/>
    <w:rsid w:val="00C31D12"/>
    <w:rsid w:val="00C328A1"/>
    <w:rsid w:val="00C44C71"/>
    <w:rsid w:val="00C51C9B"/>
    <w:rsid w:val="00C7266C"/>
    <w:rsid w:val="00C967F5"/>
    <w:rsid w:val="00C9689B"/>
    <w:rsid w:val="00CA5DDB"/>
    <w:rsid w:val="00CC3AF2"/>
    <w:rsid w:val="00CC3D8E"/>
    <w:rsid w:val="00CC6F4D"/>
    <w:rsid w:val="00CC704D"/>
    <w:rsid w:val="00CF6995"/>
    <w:rsid w:val="00D04113"/>
    <w:rsid w:val="00D068ED"/>
    <w:rsid w:val="00D10B4B"/>
    <w:rsid w:val="00D14F1A"/>
    <w:rsid w:val="00D23921"/>
    <w:rsid w:val="00D2648E"/>
    <w:rsid w:val="00D27A40"/>
    <w:rsid w:val="00D32D9D"/>
    <w:rsid w:val="00D36DC7"/>
    <w:rsid w:val="00D52E92"/>
    <w:rsid w:val="00D5526A"/>
    <w:rsid w:val="00D60217"/>
    <w:rsid w:val="00D61FAD"/>
    <w:rsid w:val="00D62FC9"/>
    <w:rsid w:val="00D6389F"/>
    <w:rsid w:val="00D71A5D"/>
    <w:rsid w:val="00D73C7D"/>
    <w:rsid w:val="00D80959"/>
    <w:rsid w:val="00D816EB"/>
    <w:rsid w:val="00D81915"/>
    <w:rsid w:val="00D84927"/>
    <w:rsid w:val="00D85B2E"/>
    <w:rsid w:val="00D87A99"/>
    <w:rsid w:val="00D96142"/>
    <w:rsid w:val="00D96E35"/>
    <w:rsid w:val="00DA0BE7"/>
    <w:rsid w:val="00DA35A3"/>
    <w:rsid w:val="00DA57D1"/>
    <w:rsid w:val="00DC12BB"/>
    <w:rsid w:val="00DC72CF"/>
    <w:rsid w:val="00DD1833"/>
    <w:rsid w:val="00DD2C7A"/>
    <w:rsid w:val="00DD7450"/>
    <w:rsid w:val="00DE4773"/>
    <w:rsid w:val="00DE6223"/>
    <w:rsid w:val="00DE66A3"/>
    <w:rsid w:val="00DF1183"/>
    <w:rsid w:val="00DF2A39"/>
    <w:rsid w:val="00DF3E58"/>
    <w:rsid w:val="00E015C1"/>
    <w:rsid w:val="00E01CA3"/>
    <w:rsid w:val="00E06152"/>
    <w:rsid w:val="00E0637C"/>
    <w:rsid w:val="00E1112D"/>
    <w:rsid w:val="00E1591B"/>
    <w:rsid w:val="00E21CD0"/>
    <w:rsid w:val="00E2263F"/>
    <w:rsid w:val="00E22EE0"/>
    <w:rsid w:val="00E232C8"/>
    <w:rsid w:val="00E2479A"/>
    <w:rsid w:val="00E52DBC"/>
    <w:rsid w:val="00E53D10"/>
    <w:rsid w:val="00E61EC9"/>
    <w:rsid w:val="00E73F62"/>
    <w:rsid w:val="00E85E35"/>
    <w:rsid w:val="00EA7C1D"/>
    <w:rsid w:val="00EB32FF"/>
    <w:rsid w:val="00ED435F"/>
    <w:rsid w:val="00EE38B8"/>
    <w:rsid w:val="00EF22E2"/>
    <w:rsid w:val="00F1054B"/>
    <w:rsid w:val="00F13A96"/>
    <w:rsid w:val="00F149B0"/>
    <w:rsid w:val="00F17816"/>
    <w:rsid w:val="00F263E1"/>
    <w:rsid w:val="00F311FB"/>
    <w:rsid w:val="00F372C6"/>
    <w:rsid w:val="00F46622"/>
    <w:rsid w:val="00F51759"/>
    <w:rsid w:val="00F533BB"/>
    <w:rsid w:val="00F56CCA"/>
    <w:rsid w:val="00F7147B"/>
    <w:rsid w:val="00F84BF0"/>
    <w:rsid w:val="00FA2EA8"/>
    <w:rsid w:val="00FA36D7"/>
    <w:rsid w:val="00FD75F2"/>
    <w:rsid w:val="00FF0EA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5F21B"/>
  <w15:chartTrackingRefBased/>
  <w15:docId w15:val="{AD96A99C-DB59-4A2F-B235-84922EA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22"/>
    <w:pPr>
      <w:widowControl w:val="0"/>
      <w:autoSpaceDE w:val="0"/>
      <w:autoSpaceDN w:val="0"/>
      <w:adjustRightInd w:val="0"/>
      <w:spacing w:after="160" w:line="276" w:lineRule="auto"/>
      <w:outlineLvl w:val="2"/>
    </w:pPr>
    <w:rPr>
      <w:rFonts w:ascii="Arial" w:hAnsi="Arial" w:cs="Arial"/>
      <w:bCs/>
      <w:color w:val="000000"/>
      <w:sz w:val="22"/>
      <w:szCs w:val="21"/>
      <w:lang w:eastAsia="ja-JP"/>
    </w:rPr>
  </w:style>
  <w:style w:type="paragraph" w:styleId="Heading1">
    <w:name w:val="heading 1"/>
    <w:basedOn w:val="Header"/>
    <w:next w:val="Normal"/>
    <w:qFormat/>
    <w:rsid w:val="00F46622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46622"/>
    <w:pPr>
      <w:keepNext/>
      <w:outlineLvl w:val="1"/>
    </w:pPr>
    <w:rPr>
      <w:b/>
      <w:bCs w:val="0"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46622"/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1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77786"/>
    <w:pPr>
      <w:spacing w:before="240" w:after="60"/>
      <w:outlineLvl w:val="0"/>
    </w:pPr>
    <w:rPr>
      <w:b/>
      <w:bCs w:val="0"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sid w:val="00F1054B"/>
    <w:rPr>
      <w:rFonts w:ascii="Calibri" w:hAnsi="Calibri"/>
      <w:color w:val="000000"/>
      <w:sz w:val="22"/>
      <w:szCs w:val="24"/>
      <w:lang w:eastAsia="ja-JP"/>
    </w:rPr>
  </w:style>
  <w:style w:type="character" w:styleId="Strong">
    <w:name w:val="Strong"/>
    <w:basedOn w:val="DefaultParagraphFont"/>
    <w:qFormat/>
    <w:rsid w:val="007A3A4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A3A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7A3A4E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Articulate Word Output</vt:lpstr>
    </vt:vector>
  </TitlesOfParts>
  <Company>Articulate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Articulate Word Output</dc:title>
  <dc:subject/>
  <dc:creator>Meagan Taylor-Booth</dc:creator>
  <cp:keywords/>
  <cp:lastModifiedBy>Mark Parsons</cp:lastModifiedBy>
  <cp:revision>10</cp:revision>
  <dcterms:created xsi:type="dcterms:W3CDTF">2019-10-29T18:42:00Z</dcterms:created>
  <dcterms:modified xsi:type="dcterms:W3CDTF">2019-11-25T14:46:00Z</dcterms:modified>
</cp:coreProperties>
</file>