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F3" w:rsidRPr="000F7D13" w:rsidRDefault="004E3A9F" w:rsidP="000F7D13">
      <w:pPr>
        <w:pStyle w:val="Heading1"/>
      </w:pPr>
      <w:bookmarkStart w:id="0" w:name="_GoBack"/>
      <w:bookmarkEnd w:id="0"/>
      <w:r w:rsidRPr="000F7D13">
        <w:t xml:space="preserve">6.2 </w:t>
      </w:r>
      <w:r w:rsidR="000F7D13" w:rsidRPr="000F7D13">
        <w:t xml:space="preserve">Activity </w:t>
      </w:r>
      <w:r w:rsidRPr="000F7D13">
        <w:t>Extracting the Square Roots</w:t>
      </w:r>
    </w:p>
    <w:p w:rsidR="004E3A9F" w:rsidRPr="000F7D13" w:rsidRDefault="004E3A9F">
      <w:r w:rsidRPr="000F7D13">
        <w:t>Simplify the expressions below.</w:t>
      </w:r>
    </w:p>
    <w:p w:rsidR="004E3A9F" w:rsidRPr="000F7D13" w:rsidRDefault="00E4080F" w:rsidP="000F7D13">
      <w:pPr>
        <w:pStyle w:val="ListParagraph"/>
      </w:pPr>
      <w:r w:rsidRPr="000F7D13"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35pt;height:18.1pt" o:ole="">
            <v:imagedata r:id="rId6" o:title=""/>
          </v:shape>
          <o:OLEObject Type="Embed" ProgID="Equation.DSMT4" ShapeID="_x0000_i1025" DrawAspect="Content" ObjectID="_1646141859" r:id="rId7"/>
        </w:object>
      </w:r>
    </w:p>
    <w:p w:rsidR="004E3A9F" w:rsidRPr="000F7D13" w:rsidRDefault="00E4080F" w:rsidP="000F7D13">
      <w:pPr>
        <w:pStyle w:val="ListParagraph"/>
      </w:pPr>
      <w:r w:rsidRPr="000F7D13">
        <w:object w:dxaOrig="520" w:dyaOrig="700">
          <v:shape id="_x0000_i1026" type="#_x0000_t75" style="width:26.4pt;height:35.05pt" o:ole="">
            <v:imagedata r:id="rId8" o:title=""/>
          </v:shape>
          <o:OLEObject Type="Embed" ProgID="Equation.DSMT4" ShapeID="_x0000_i1026" DrawAspect="Content" ObjectID="_1646141860" r:id="rId9"/>
        </w:object>
      </w:r>
    </w:p>
    <w:p w:rsidR="004E3A9F" w:rsidRPr="000F7D13" w:rsidRDefault="00E4080F" w:rsidP="000F7D13">
      <w:pPr>
        <w:pStyle w:val="ListParagraph"/>
      </w:pPr>
      <w:r w:rsidRPr="000F7D13">
        <w:object w:dxaOrig="520" w:dyaOrig="700">
          <v:shape id="_x0000_i1027" type="#_x0000_t75" style="width:26.4pt;height:35.05pt" o:ole="">
            <v:imagedata r:id="rId10" o:title=""/>
          </v:shape>
          <o:OLEObject Type="Embed" ProgID="Equation.DSMT4" ShapeID="_x0000_i1027" DrawAspect="Content" ObjectID="_1646141861" r:id="rId11"/>
        </w:object>
      </w:r>
    </w:p>
    <w:p w:rsidR="004E3A9F" w:rsidRPr="000F7D13" w:rsidRDefault="00E4080F" w:rsidP="000F7D13">
      <w:pPr>
        <w:pStyle w:val="ListParagraph"/>
      </w:pPr>
      <w:r w:rsidRPr="000F7D13">
        <w:object w:dxaOrig="499" w:dyaOrig="700">
          <v:shape id="_x0000_i1028" type="#_x0000_t75" style="width:24.9pt;height:35.05pt" o:ole="">
            <v:imagedata r:id="rId12" o:title=""/>
          </v:shape>
          <o:OLEObject Type="Embed" ProgID="Equation.DSMT4" ShapeID="_x0000_i1028" DrawAspect="Content" ObjectID="_1646141862" r:id="rId13"/>
        </w:object>
      </w:r>
    </w:p>
    <w:p w:rsidR="00AE4B49" w:rsidRPr="000F7D13" w:rsidRDefault="00AE4B49" w:rsidP="00AE4B49">
      <w:r w:rsidRPr="000F7D13">
        <w:t>Solve the equation.</w:t>
      </w:r>
    </w:p>
    <w:p w:rsidR="00AE4B49" w:rsidRPr="000F7D13" w:rsidRDefault="00E4080F" w:rsidP="000F7D13">
      <w:pPr>
        <w:pStyle w:val="ListParagraph"/>
      </w:pPr>
      <w:r w:rsidRPr="000F7D13">
        <w:object w:dxaOrig="859" w:dyaOrig="320">
          <v:shape id="_x0000_i1029" type="#_x0000_t75" style="width:42.6pt;height:15.85pt" o:ole="">
            <v:imagedata r:id="rId14" o:title=""/>
          </v:shape>
          <o:OLEObject Type="Embed" ProgID="Equation.DSMT4" ShapeID="_x0000_i1029" DrawAspect="Content" ObjectID="_1646141863" r:id="rId15"/>
        </w:object>
      </w:r>
      <w:r w:rsidR="000F7D13">
        <w:br/>
      </w:r>
    </w:p>
    <w:p w:rsidR="00AE4B49" w:rsidRPr="000F7D13" w:rsidRDefault="00E4080F" w:rsidP="000F7D13">
      <w:pPr>
        <w:pStyle w:val="ListParagraph"/>
      </w:pPr>
      <w:r w:rsidRPr="000F7D13">
        <w:object w:dxaOrig="1200" w:dyaOrig="320">
          <v:shape id="_x0000_i1030" type="#_x0000_t75" style="width:59.95pt;height:15.85pt" o:ole="">
            <v:imagedata r:id="rId16" o:title=""/>
          </v:shape>
          <o:OLEObject Type="Embed" ProgID="Equation.DSMT4" ShapeID="_x0000_i1030" DrawAspect="Content" ObjectID="_1646141864" r:id="rId17"/>
        </w:object>
      </w:r>
      <w:r w:rsidR="000F7D13">
        <w:br/>
      </w:r>
    </w:p>
    <w:p w:rsidR="00AE4B49" w:rsidRPr="000F7D13" w:rsidRDefault="00E4080F" w:rsidP="000F7D13">
      <w:pPr>
        <w:pStyle w:val="ListParagraph"/>
      </w:pPr>
      <w:r w:rsidRPr="000F7D13">
        <w:object w:dxaOrig="1160" w:dyaOrig="320">
          <v:shape id="_x0000_i1031" type="#_x0000_t75" style="width:57.3pt;height:15.85pt" o:ole="">
            <v:imagedata r:id="rId18" o:title=""/>
          </v:shape>
          <o:OLEObject Type="Embed" ProgID="Equation.DSMT4" ShapeID="_x0000_i1031" DrawAspect="Content" ObjectID="_1646141865" r:id="rId19"/>
        </w:object>
      </w:r>
      <w:r w:rsidR="000F7D13">
        <w:br/>
      </w:r>
    </w:p>
    <w:p w:rsidR="00AE4B49" w:rsidRPr="000F7D13" w:rsidRDefault="00E4080F" w:rsidP="000F7D13">
      <w:pPr>
        <w:pStyle w:val="ListParagraph"/>
      </w:pPr>
      <w:r w:rsidRPr="000F7D13">
        <w:object w:dxaOrig="1660" w:dyaOrig="360">
          <v:shape id="_x0000_i1032" type="#_x0000_t75" style="width:82.95pt;height:18.1pt" o:ole="">
            <v:imagedata r:id="rId20" o:title=""/>
          </v:shape>
          <o:OLEObject Type="Embed" ProgID="Equation.DSMT4" ShapeID="_x0000_i1032" DrawAspect="Content" ObjectID="_1646141866" r:id="rId21"/>
        </w:object>
      </w:r>
      <w:r w:rsidR="000F7D13">
        <w:br/>
      </w:r>
    </w:p>
    <w:p w:rsidR="00AE4B49" w:rsidRPr="000F7D13" w:rsidRDefault="00E4080F" w:rsidP="000F7D13">
      <w:pPr>
        <w:pStyle w:val="ListParagraph"/>
      </w:pPr>
      <w:r w:rsidRPr="000F7D13">
        <w:object w:dxaOrig="1340" w:dyaOrig="360">
          <v:shape id="_x0000_i1033" type="#_x0000_t75" style="width:66.35pt;height:18.1pt" o:ole="">
            <v:imagedata r:id="rId22" o:title=""/>
          </v:shape>
          <o:OLEObject Type="Embed" ProgID="Equation.DSMT4" ShapeID="_x0000_i1033" DrawAspect="Content" ObjectID="_1646141867" r:id="rId23"/>
        </w:object>
      </w:r>
      <w:r w:rsidR="000F7D13">
        <w:br/>
      </w:r>
    </w:p>
    <w:p w:rsidR="00DB24DA" w:rsidRPr="000F7D13" w:rsidRDefault="00DB24DA" w:rsidP="000F7D13">
      <w:pPr>
        <w:pStyle w:val="ListParagraph"/>
      </w:pPr>
      <w:r w:rsidRPr="000F7D13">
        <w:t xml:space="preserve"> The equation </w:t>
      </w:r>
      <w:r w:rsidR="00E4080F" w:rsidRPr="000F7D13">
        <w:object w:dxaOrig="1160" w:dyaOrig="320">
          <v:shape id="_x0000_i1034" type="#_x0000_t75" style="width:57.3pt;height:15.85pt" o:ole="">
            <v:imagedata r:id="rId24" o:title=""/>
          </v:shape>
          <o:OLEObject Type="Embed" ProgID="Equation.DSMT4" ShapeID="_x0000_i1034" DrawAspect="Content" ObjectID="_1646141868" r:id="rId25"/>
        </w:object>
      </w:r>
      <w:r w:rsidRPr="000F7D13">
        <w:t>gives the height h (in feet) of the largest ocean waves when the wind speed is s</w:t>
      </w:r>
      <w:r w:rsidR="00051C1F">
        <w:t xml:space="preserve"> knot</w:t>
      </w:r>
      <w:r w:rsidRPr="000F7D13">
        <w:t>s. How fast is the wind blowing if the largest waves are 15 ft. high?</w:t>
      </w:r>
    </w:p>
    <w:p w:rsidR="000F7D13" w:rsidRDefault="000F7D13">
      <w:pPr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28"/>
        </w:rPr>
      </w:pPr>
    </w:p>
    <w:sectPr w:rsidR="000F7D13" w:rsidSect="008A7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347"/>
    <w:multiLevelType w:val="hybridMultilevel"/>
    <w:tmpl w:val="A30C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572D1"/>
    <w:multiLevelType w:val="hybridMultilevel"/>
    <w:tmpl w:val="8582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D4A"/>
    <w:multiLevelType w:val="hybridMultilevel"/>
    <w:tmpl w:val="9C68F340"/>
    <w:lvl w:ilvl="0" w:tplc="7C58A432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EF86D4D"/>
    <w:multiLevelType w:val="hybridMultilevel"/>
    <w:tmpl w:val="8582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51C1F"/>
    <w:rsid w:val="000F7D13"/>
    <w:rsid w:val="0041137C"/>
    <w:rsid w:val="004E3A9F"/>
    <w:rsid w:val="008A7BF3"/>
    <w:rsid w:val="00A30811"/>
    <w:rsid w:val="00AE4B49"/>
    <w:rsid w:val="00D30998"/>
    <w:rsid w:val="00DB24DA"/>
    <w:rsid w:val="00E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E51B4C-9F70-4D99-9924-831F8C9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BF3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D1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7D1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F7D1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6BB0-013E-435A-B7FE-D9E2F2F9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2020-03-19T20:51:00Z</dcterms:created>
  <dcterms:modified xsi:type="dcterms:W3CDTF">2020-03-19T20:51:00Z</dcterms:modified>
</cp:coreProperties>
</file>