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E440A" w:rsidP="006E440A">
      <w:pPr>
        <w:pStyle w:val="Heading1"/>
        <w:spacing w:after="160"/>
      </w:pPr>
      <w:r w:rsidRPr="001C330C">
        <w:t>Module:</w:t>
      </w:r>
      <w:r>
        <w:t xml:space="preserve"> </w:t>
      </w:r>
      <w:r w:rsidR="00194E2A">
        <w:t>The United States and Canada</w:t>
      </w:r>
      <w:r w:rsidRPr="001C330C">
        <w:t xml:space="preserve">, Topic Content: </w:t>
      </w:r>
      <w:r w:rsidR="00DC4C78">
        <w:t>Cultural Influences of</w:t>
      </w:r>
      <w:r w:rsidR="00CD085E">
        <w:t xml:space="preserve"> Canada</w:t>
      </w:r>
    </w:p>
    <w:p w:rsidR="006E440A" w:rsidRPr="001C330C" w:rsidRDefault="006E440A" w:rsidP="006E440A">
      <w:pPr>
        <w:pStyle w:val="Heading2"/>
        <w:rPr>
          <w:bCs/>
        </w:rPr>
      </w:pPr>
      <w:r>
        <w:t>Title Slide</w:t>
      </w:r>
    </w:p>
    <w:p w:rsidR="006E440A" w:rsidRDefault="00DC4C78" w:rsidP="006E440A">
      <w:r>
        <w:t xml:space="preserve">Cultural Influences of </w:t>
      </w:r>
      <w:r w:rsidR="00CD085E">
        <w:t>Canada</w:t>
      </w:r>
      <w:r w:rsidR="006E440A">
        <w:t>. Click next</w:t>
      </w:r>
      <w:r w:rsidR="006E440A" w:rsidRPr="001C330C">
        <w:t xml:space="preserve"> to begin.</w:t>
      </w:r>
    </w:p>
    <w:p w:rsidR="006E440A" w:rsidRPr="001C330C" w:rsidRDefault="00CD085E" w:rsidP="006E440A">
      <w:pPr>
        <w:pStyle w:val="Heading2"/>
      </w:pPr>
      <w:r>
        <w:t>Menu</w:t>
      </w:r>
    </w:p>
    <w:p w:rsidR="006E440A" w:rsidRPr="00897114" w:rsidRDefault="00CD085E" w:rsidP="006E440A">
      <w:r w:rsidRPr="00CD085E">
        <w:t>Click each image to learn more.</w:t>
      </w:r>
    </w:p>
    <w:p w:rsidR="006E440A" w:rsidRDefault="00CD085E" w:rsidP="006E440A">
      <w:pPr>
        <w:pStyle w:val="Heading2"/>
      </w:pPr>
      <w:r>
        <w:t>International Boundary</w:t>
      </w:r>
    </w:p>
    <w:p w:rsidR="006E440A" w:rsidRPr="00897114" w:rsidRDefault="00CD085E" w:rsidP="00DC4C78">
      <w:r w:rsidRPr="00CD085E">
        <w:t>Canada and the United States share the world’s longest unfortified border, known as the International Boundary. This boundary includes the Alaskan border and stretches over 5,500 miles.</w:t>
      </w:r>
    </w:p>
    <w:p w:rsidR="006E440A" w:rsidRPr="001C330C" w:rsidRDefault="00CD085E" w:rsidP="006E440A">
      <w:pPr>
        <w:pStyle w:val="Heading2"/>
        <w:rPr>
          <w:bCs/>
          <w:sz w:val="32"/>
        </w:rPr>
      </w:pPr>
      <w:r>
        <w:t>Parliament Hill</w:t>
      </w:r>
    </w:p>
    <w:p w:rsidR="006E440A" w:rsidRPr="00897114" w:rsidRDefault="00CD085E" w:rsidP="00DC4C78">
      <w:r w:rsidRPr="00CD085E">
        <w:t>Canada’s legislative body meets at Centre Block, which is the main building on Parliament Hill. Canada is a democracy, where power is shared between the federal and provincial governments.</w:t>
      </w:r>
    </w:p>
    <w:p w:rsidR="006E440A" w:rsidRDefault="00CD085E" w:rsidP="006E440A">
      <w:pPr>
        <w:pStyle w:val="Heading2"/>
      </w:pPr>
      <w:r>
        <w:t>Multicultural Society</w:t>
      </w:r>
    </w:p>
    <w:p w:rsidR="006E440A" w:rsidRPr="00897114" w:rsidRDefault="00CD085E" w:rsidP="00DC4C78">
      <w:r w:rsidRPr="00CD085E">
        <w:t>Canada is a multicultural society with a large immigrant population. This diversity is often reflected in Canadian art, such as this street mural in the Chinatown neighborhood of Toronto.</w:t>
      </w:r>
    </w:p>
    <w:p w:rsidR="006E440A" w:rsidRDefault="00CD085E" w:rsidP="006E440A">
      <w:pPr>
        <w:pStyle w:val="Heading2"/>
      </w:pPr>
      <w:r>
        <w:t>CN Tower</w:t>
      </w:r>
    </w:p>
    <w:p w:rsidR="006E440A" w:rsidRPr="00897114" w:rsidRDefault="00CD085E" w:rsidP="00DC4C78">
      <w:r w:rsidRPr="00CD085E">
        <w:t>Toronto’s CN Tower was the world’s tallest freestanding structure from 1975 to 2007. It is currently the tallest freestanding structure in the Western Hemisphere and the ninth tallest in the world.</w:t>
      </w:r>
    </w:p>
    <w:p w:rsidR="006E440A" w:rsidRPr="001C330C" w:rsidRDefault="00CD085E" w:rsidP="006E440A">
      <w:pPr>
        <w:pStyle w:val="Heading2"/>
      </w:pPr>
      <w:r>
        <w:t>French Colonization</w:t>
      </w:r>
    </w:p>
    <w:p w:rsidR="00194E2A" w:rsidRDefault="00CD085E" w:rsidP="00194E2A">
      <w:r w:rsidRPr="00CD085E">
        <w:t>During the 1500s, the French began to establish settlements near the Saint Lawrence River and the Great Lakes. This French colonial history continues to influence Canada’s culture, particularly in the francophone province of Quebec.</w:t>
      </w:r>
    </w:p>
    <w:p w:rsidR="00CD085E" w:rsidRPr="001C330C" w:rsidRDefault="00CD085E" w:rsidP="00CD085E">
      <w:pPr>
        <w:pStyle w:val="Heading2"/>
      </w:pPr>
      <w:r>
        <w:t>British</w:t>
      </w:r>
      <w:r>
        <w:t xml:space="preserve"> Colonization</w:t>
      </w:r>
    </w:p>
    <w:p w:rsidR="00CD085E" w:rsidRPr="006E440A" w:rsidRDefault="00CD085E" w:rsidP="00CD085E">
      <w:r w:rsidRPr="00CD085E">
        <w:t>In 1763, France ceded much of its North American territory to Britain, including parts of modern day Canada. Canada remained a British colony until it received independence in 1867.</w:t>
      </w:r>
    </w:p>
    <w:p w:rsidR="00CD085E" w:rsidRPr="001C330C" w:rsidRDefault="00CD085E" w:rsidP="00CD085E">
      <w:pPr>
        <w:pStyle w:val="Heading2"/>
      </w:pPr>
      <w:r>
        <w:t>Bilingual Signs</w:t>
      </w:r>
    </w:p>
    <w:p w:rsidR="00CD085E" w:rsidRPr="006E440A" w:rsidRDefault="00CD085E" w:rsidP="00CD085E">
      <w:r w:rsidRPr="00CD085E">
        <w:t>Canada is officially bilingual, which means signs and services are often presented in English and French. English is the primary language for most of Canada, while French is the primary language in Quebec.</w:t>
      </w:r>
    </w:p>
    <w:p w:rsidR="00CD085E" w:rsidRPr="001C330C" w:rsidRDefault="00CD085E" w:rsidP="00CD085E">
      <w:pPr>
        <w:pStyle w:val="Heading2"/>
      </w:pPr>
      <w:r>
        <w:t>Inuksuk</w:t>
      </w:r>
    </w:p>
    <w:p w:rsidR="00CD085E" w:rsidRPr="006E440A" w:rsidRDefault="00CD085E" w:rsidP="00194E2A">
      <w:r w:rsidRPr="00CD085E">
        <w:lastRenderedPageBreak/>
        <w:t>The inuksuk is a stone figure that serves as a symbol of Inuit culture. Traditionally, the Inuit people used these figures to navigate or mark important locations.</w:t>
      </w:r>
      <w:bookmarkStart w:id="0" w:name="_GoBack"/>
      <w:bookmarkEnd w:id="0"/>
    </w:p>
    <w:sectPr w:rsidR="00CD085E"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81" w:rsidRDefault="00BB5E81" w:rsidP="001C330C">
      <w:r>
        <w:separator/>
      </w:r>
    </w:p>
  </w:endnote>
  <w:endnote w:type="continuationSeparator" w:id="0">
    <w:p w:rsidR="00BB5E81" w:rsidRDefault="00BB5E81"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CD085E">
          <w:rPr>
            <w:noProof/>
          </w:rPr>
          <w:t>1</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81" w:rsidRDefault="00BB5E81" w:rsidP="001C330C">
      <w:r>
        <w:separator/>
      </w:r>
    </w:p>
  </w:footnote>
  <w:footnote w:type="continuationSeparator" w:id="0">
    <w:p w:rsidR="00BB5E81" w:rsidRDefault="00BB5E81"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94E2A"/>
    <w:rsid w:val="001C330C"/>
    <w:rsid w:val="002B5C38"/>
    <w:rsid w:val="004156F6"/>
    <w:rsid w:val="00421760"/>
    <w:rsid w:val="004F5919"/>
    <w:rsid w:val="005148AD"/>
    <w:rsid w:val="0052470E"/>
    <w:rsid w:val="0056056B"/>
    <w:rsid w:val="005A498C"/>
    <w:rsid w:val="005C2AD9"/>
    <w:rsid w:val="00632FCE"/>
    <w:rsid w:val="00644F0B"/>
    <w:rsid w:val="00682B3C"/>
    <w:rsid w:val="00685242"/>
    <w:rsid w:val="00687FC2"/>
    <w:rsid w:val="006B4FF8"/>
    <w:rsid w:val="006E440A"/>
    <w:rsid w:val="00793D8A"/>
    <w:rsid w:val="007C57DA"/>
    <w:rsid w:val="00802681"/>
    <w:rsid w:val="00827250"/>
    <w:rsid w:val="00885F1A"/>
    <w:rsid w:val="00897114"/>
    <w:rsid w:val="009872D0"/>
    <w:rsid w:val="00B239F1"/>
    <w:rsid w:val="00B50E9E"/>
    <w:rsid w:val="00B5573A"/>
    <w:rsid w:val="00BB5E81"/>
    <w:rsid w:val="00C10FC3"/>
    <w:rsid w:val="00C36FFD"/>
    <w:rsid w:val="00C527C5"/>
    <w:rsid w:val="00C83471"/>
    <w:rsid w:val="00CC2D90"/>
    <w:rsid w:val="00CD085E"/>
    <w:rsid w:val="00CF1198"/>
    <w:rsid w:val="00DA736B"/>
    <w:rsid w:val="00DC4C78"/>
    <w:rsid w:val="00DD0283"/>
    <w:rsid w:val="00DD669B"/>
    <w:rsid w:val="00DE2ED8"/>
    <w:rsid w:val="00E55997"/>
    <w:rsid w:val="00E97421"/>
    <w:rsid w:val="00F66A0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25</cp:revision>
  <dcterms:created xsi:type="dcterms:W3CDTF">2018-12-18T16:57:00Z</dcterms:created>
  <dcterms:modified xsi:type="dcterms:W3CDTF">2019-05-30T14:46:00Z</dcterms:modified>
</cp:coreProperties>
</file>